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rFonts w:ascii="Raleway" w:cs="Raleway" w:eastAsia="Raleway" w:hAnsi="Raleway"/>
          <w:b w:val="1"/>
          <w:color w:val="1a1a1a"/>
          <w:sz w:val="27"/>
          <w:szCs w:val="27"/>
        </w:rPr>
      </w:pPr>
      <w:r w:rsidDel="00000000" w:rsidR="00000000" w:rsidRPr="00000000">
        <w:rPr>
          <w:rFonts w:ascii="Raleway" w:cs="Raleway" w:eastAsia="Raleway" w:hAnsi="Raleway"/>
          <w:b w:val="1"/>
          <w:color w:val="1a1a1a"/>
          <w:sz w:val="27"/>
          <w:szCs w:val="27"/>
          <w:rtl w:val="0"/>
        </w:rPr>
        <w:t xml:space="preserve">Инструкция создания резюме </w:t>
      </w:r>
    </w:p>
    <w:p w:rsidR="00000000" w:rsidDel="00000000" w:rsidP="00000000" w:rsidRDefault="00000000" w:rsidRPr="00000000" w14:paraId="00000002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Fonts w:ascii="Raleway" w:cs="Raleway" w:eastAsia="Raleway" w:hAnsi="Raleway"/>
          <w:color w:val="1a1a1a"/>
          <w:sz w:val="23"/>
          <w:szCs w:val="23"/>
          <w:rtl w:val="0"/>
        </w:rPr>
        <w:t xml:space="preserve">Прекрасная новость- мы подготовили инструкцию и шаблон резюме!</w:t>
      </w:r>
    </w:p>
    <w:p w:rsidR="00000000" w:rsidDel="00000000" w:rsidP="00000000" w:rsidRDefault="00000000" w:rsidRPr="00000000" w14:paraId="00000004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Fonts w:ascii="Raleway" w:cs="Raleway" w:eastAsia="Raleway" w:hAnsi="Raleway"/>
          <w:color w:val="1a1a1a"/>
          <w:sz w:val="23"/>
          <w:szCs w:val="23"/>
          <w:rtl w:val="0"/>
        </w:rPr>
        <w:t xml:space="preserve">Теперь для отклика на вакансии от Сбер необходимо иметь резюме выполненное по определенной структуре. Могут быть разные шрифты и цвета, но блоки</w:t>
      </w:r>
    </w:p>
    <w:p w:rsidR="00000000" w:rsidDel="00000000" w:rsidP="00000000" w:rsidRDefault="00000000" w:rsidRPr="00000000" w14:paraId="00000006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Fonts w:ascii="Raleway" w:cs="Raleway" w:eastAsia="Raleway" w:hAnsi="Raleway"/>
          <w:color w:val="1a1a1a"/>
          <w:sz w:val="23"/>
          <w:szCs w:val="23"/>
          <w:rtl w:val="0"/>
        </w:rPr>
        <w:t xml:space="preserve">должны быть именно такими и располагаться именно в этих местах. Единственное, что может отсутствовать это блоки языки и опыт работы. Данный пример-шаблон, был создан на Canva. На данном ресурсе ты можешь найти множество шаблонов под любой вкус, что позволит вам проявить свою индивидуальность уже на первом этапе отбора.</w:t>
      </w:r>
    </w:p>
    <w:p w:rsidR="00000000" w:rsidDel="00000000" w:rsidP="00000000" w:rsidRDefault="00000000" w:rsidRPr="00000000" w14:paraId="00000007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Fonts w:ascii="Raleway" w:cs="Raleway" w:eastAsia="Raleway" w:hAnsi="Raleway"/>
          <w:color w:val="1a1a1a"/>
          <w:sz w:val="23"/>
          <w:szCs w:val="23"/>
          <w:rtl w:val="0"/>
        </w:rPr>
        <w:t xml:space="preserve">По ссылке ты найдешь шаблон резюме в Figma, которым также можно</w:t>
      </w:r>
    </w:p>
    <w:p w:rsidR="00000000" w:rsidDel="00000000" w:rsidP="00000000" w:rsidRDefault="00000000" w:rsidRPr="00000000" w14:paraId="00000009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Fonts w:ascii="Raleway" w:cs="Raleway" w:eastAsia="Raleway" w:hAnsi="Raleway"/>
          <w:color w:val="1a1a1a"/>
          <w:sz w:val="23"/>
          <w:szCs w:val="23"/>
          <w:rtl w:val="0"/>
        </w:rPr>
        <w:t xml:space="preserve">воспользоваться, скопировать и отредактировать под себя - https://www.figma.com/file/dcpF8Vp2eMqITbWoKfWmj2/Шаблон-резюме?</w:t>
      </w:r>
    </w:p>
    <w:p w:rsidR="00000000" w:rsidDel="00000000" w:rsidP="00000000" w:rsidRDefault="00000000" w:rsidRPr="00000000" w14:paraId="0000000A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Fonts w:ascii="Raleway" w:cs="Raleway" w:eastAsia="Raleway" w:hAnsi="Raleway"/>
          <w:color w:val="1a1a1a"/>
          <w:sz w:val="23"/>
          <w:szCs w:val="23"/>
          <w:rtl w:val="0"/>
        </w:rPr>
        <w:t xml:space="preserve">type=design&amp;node-id=0-1&amp;t=GDKNIrBA3BaaEboB-0</w:t>
      </w:r>
    </w:p>
    <w:p w:rsidR="00000000" w:rsidDel="00000000" w:rsidP="00000000" w:rsidRDefault="00000000" w:rsidRPr="00000000" w14:paraId="0000000B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aleway" w:cs="Raleway" w:eastAsia="Raleway" w:hAnsi="Raleway"/>
          <w:color w:val="1a1a1a"/>
          <w:sz w:val="23"/>
          <w:szCs w:val="23"/>
        </w:rPr>
      </w:pPr>
      <w:r w:rsidDel="00000000" w:rsidR="00000000" w:rsidRPr="00000000">
        <w:rPr>
          <w:rFonts w:ascii="Raleway" w:cs="Raleway" w:eastAsia="Raleway" w:hAnsi="Raleway"/>
          <w:color w:val="1a1a1a"/>
          <w:sz w:val="23"/>
          <w:szCs w:val="23"/>
          <w:rtl w:val="0"/>
        </w:rPr>
        <w:t xml:space="preserve">Также мы подготовили</w:t>
      </w:r>
      <w:r w:rsidDel="00000000" w:rsidR="00000000" w:rsidRPr="00000000">
        <w:rPr>
          <w:rFonts w:ascii="Raleway" w:cs="Raleway" w:eastAsia="Raleway" w:hAnsi="Raleway"/>
          <w:b w:val="1"/>
          <w:color w:val="1a1a1a"/>
          <w:sz w:val="23"/>
          <w:szCs w:val="23"/>
          <w:rtl w:val="0"/>
        </w:rPr>
        <w:t xml:space="preserve"> Чек-лист по созданию резюме</w:t>
      </w:r>
      <w:r w:rsidDel="00000000" w:rsidR="00000000" w:rsidRPr="00000000">
        <w:rPr>
          <w:rFonts w:ascii="Raleway" w:cs="Raleway" w:eastAsia="Raleway" w:hAnsi="Raleway"/>
          <w:color w:val="1a1a1a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Raleway" w:cs="Raleway" w:eastAsia="Raleway" w:hAnsi="Raleway"/>
          <w:color w:val="1a1a1a"/>
          <w:sz w:val="23"/>
          <w:szCs w:val="23"/>
          <w:rtl w:val="0"/>
        </w:rPr>
        <w:t xml:space="preserve">чтобы было проще сориентироваться.</w:t>
      </w:r>
    </w:p>
    <w:p w:rsidR="00000000" w:rsidDel="00000000" w:rsidP="00000000" w:rsidRDefault="00000000" w:rsidRPr="00000000" w14:paraId="0000000D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color w:val="1a1a1a"/>
          <w:sz w:val="23"/>
          <w:szCs w:val="23"/>
        </w:rPr>
      </w:pPr>
      <w:r w:rsidDel="00000000" w:rsidR="00000000" w:rsidRPr="00000000">
        <w:rPr>
          <w:color w:val="1a1a1a"/>
          <w:sz w:val="23"/>
          <w:szCs w:val="23"/>
        </w:rPr>
        <w:drawing>
          <wp:inline distB="114300" distT="114300" distL="114300" distR="114300">
            <wp:extent cx="3678075" cy="5194909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8075" cy="5194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1a1a1a"/>
          <w:sz w:val="23"/>
          <w:szCs w:val="23"/>
        </w:rPr>
      </w:pPr>
      <w:r w:rsidDel="00000000" w:rsidR="00000000" w:rsidRPr="00000000">
        <w:rPr>
          <w:color w:val="1a1a1a"/>
          <w:sz w:val="23"/>
          <w:szCs w:val="23"/>
        </w:rPr>
        <w:drawing>
          <wp:inline distB="114300" distT="114300" distL="114300" distR="114300">
            <wp:extent cx="6120000" cy="7861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1a1a1a"/>
          <w:sz w:val="23"/>
          <w:szCs w:val="23"/>
        </w:rPr>
      </w:pPr>
      <w:r w:rsidDel="00000000" w:rsidR="00000000" w:rsidRPr="00000000">
        <w:rPr>
          <w:color w:val="1a1a1a"/>
          <w:sz w:val="23"/>
          <w:szCs w:val="23"/>
        </w:rPr>
        <w:drawing>
          <wp:inline distB="114300" distT="114300" distL="114300" distR="114300">
            <wp:extent cx="6120000" cy="7861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1a1a1a"/>
          <w:sz w:val="23"/>
          <w:szCs w:val="23"/>
        </w:rPr>
      </w:pPr>
      <w:r w:rsidDel="00000000" w:rsidR="00000000" w:rsidRPr="00000000">
        <w:rPr>
          <w:color w:val="1a1a1a"/>
          <w:sz w:val="23"/>
          <w:szCs w:val="23"/>
        </w:rPr>
        <w:drawing>
          <wp:inline distB="114300" distT="114300" distL="114300" distR="114300">
            <wp:extent cx="6120000" cy="7861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1a1a1a"/>
          <w:sz w:val="23"/>
          <w:szCs w:val="23"/>
        </w:rPr>
      </w:pPr>
      <w:r w:rsidDel="00000000" w:rsidR="00000000" w:rsidRPr="00000000">
        <w:rPr>
          <w:color w:val="1a1a1a"/>
          <w:sz w:val="23"/>
          <w:szCs w:val="23"/>
        </w:rPr>
        <w:drawing>
          <wp:inline distB="114300" distT="114300" distL="114300" distR="114300">
            <wp:extent cx="6120000" cy="7861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1a1a1a"/>
          <w:sz w:val="23"/>
          <w:szCs w:val="23"/>
        </w:rPr>
      </w:pPr>
      <w:r w:rsidDel="00000000" w:rsidR="00000000" w:rsidRPr="00000000">
        <w:rPr>
          <w:color w:val="1a1a1a"/>
          <w:sz w:val="23"/>
          <w:szCs w:val="23"/>
        </w:rPr>
        <w:drawing>
          <wp:inline distB="114300" distT="114300" distL="114300" distR="114300">
            <wp:extent cx="6120000" cy="7861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1a1a1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133.8582677165355" w:left="1133.8582677165355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alew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aleway-regular.ttf"/><Relationship Id="rId2" Type="http://schemas.openxmlformats.org/officeDocument/2006/relationships/font" Target="fonts/Raleway-bold.ttf"/><Relationship Id="rId3" Type="http://schemas.openxmlformats.org/officeDocument/2006/relationships/font" Target="fonts/Raleway-italic.ttf"/><Relationship Id="rId4" Type="http://schemas.openxmlformats.org/officeDocument/2006/relationships/font" Target="fonts/Raleway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